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96" w:rsidRPr="00A06857" w:rsidRDefault="0036405C" w:rsidP="00A6009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ab/>
      </w:r>
      <w:r>
        <w:rPr>
          <w:rFonts w:ascii="Cambria" w:hAnsi="Cambria" w:cs="TimesNewRomanPSMT"/>
          <w:sz w:val="24"/>
          <w:szCs w:val="24"/>
        </w:rPr>
        <w:tab/>
      </w:r>
      <w:r>
        <w:rPr>
          <w:rFonts w:ascii="Cambria" w:hAnsi="Cambria" w:cs="TimesNewRomanPSMT"/>
          <w:sz w:val="24"/>
          <w:szCs w:val="24"/>
        </w:rPr>
        <w:tab/>
      </w:r>
      <w:r>
        <w:rPr>
          <w:rFonts w:ascii="Cambria" w:hAnsi="Cambria" w:cs="TimesNewRomanPSMT"/>
          <w:sz w:val="24"/>
          <w:szCs w:val="24"/>
        </w:rPr>
        <w:tab/>
      </w:r>
      <w:r>
        <w:rPr>
          <w:rFonts w:ascii="Cambria" w:hAnsi="Cambria" w:cs="TimesNewRomanPSMT"/>
          <w:sz w:val="24"/>
          <w:szCs w:val="24"/>
        </w:rPr>
        <w:tab/>
      </w:r>
      <w:r>
        <w:rPr>
          <w:rFonts w:ascii="Cambria" w:hAnsi="Cambria" w:cs="TimesNewRomanPSMT"/>
          <w:sz w:val="24"/>
          <w:szCs w:val="24"/>
        </w:rPr>
        <w:tab/>
      </w:r>
      <w:r>
        <w:rPr>
          <w:rFonts w:ascii="Cambria" w:hAnsi="Cambria" w:cs="TimesNewRomanPSMT"/>
          <w:sz w:val="24"/>
          <w:szCs w:val="24"/>
        </w:rPr>
        <w:tab/>
        <w:t>....................................</w:t>
      </w:r>
      <w:r w:rsidR="00A60096" w:rsidRPr="00A06857">
        <w:rPr>
          <w:rFonts w:ascii="Cambria" w:hAnsi="Cambria" w:cs="TimesNewRomanPSMT"/>
          <w:sz w:val="24"/>
          <w:szCs w:val="24"/>
        </w:rPr>
        <w:t>, dnia ..............................</w:t>
      </w:r>
    </w:p>
    <w:p w:rsidR="00A60096" w:rsidRPr="00A06857" w:rsidRDefault="00A60096" w:rsidP="00A6009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A60096" w:rsidRPr="00B23B34" w:rsidRDefault="00A60096" w:rsidP="00A6009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  <w:r w:rsidRPr="00B23B34">
        <w:rPr>
          <w:rFonts w:ascii="Cambria" w:hAnsi="Cambria" w:cs="TimesNewRomanPSMT"/>
        </w:rPr>
        <w:t>.............................................................</w:t>
      </w:r>
    </w:p>
    <w:p w:rsidR="00A60096" w:rsidRPr="00B23B34" w:rsidRDefault="00A60096" w:rsidP="00A6009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  <w:r w:rsidRPr="00B23B34">
        <w:rPr>
          <w:rFonts w:ascii="Cambria" w:hAnsi="Cambria" w:cs="TimesNewRomanPSMT"/>
        </w:rPr>
        <w:t>nazwisko i imię wnioskodawcy</w:t>
      </w:r>
    </w:p>
    <w:p w:rsidR="00A60096" w:rsidRPr="00B23B34" w:rsidRDefault="00A60096" w:rsidP="00A6009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  <w:r w:rsidRPr="00B23B34">
        <w:rPr>
          <w:rFonts w:ascii="Cambria" w:hAnsi="Cambria" w:cs="TimesNewRomanPSMT"/>
        </w:rPr>
        <w:t>lub nazwa przedsiębiorcy</w:t>
      </w:r>
    </w:p>
    <w:p w:rsidR="00A60096" w:rsidRPr="00B23B34" w:rsidRDefault="00A60096" w:rsidP="00A6009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  <w:r w:rsidRPr="00B23B34">
        <w:rPr>
          <w:rFonts w:ascii="Cambria" w:hAnsi="Cambria" w:cs="TimesNewRomanPSMT"/>
        </w:rPr>
        <w:t>.............................................................</w:t>
      </w:r>
    </w:p>
    <w:p w:rsidR="00A60096" w:rsidRPr="00B23B34" w:rsidRDefault="00A60096" w:rsidP="00A6009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  <w:r w:rsidRPr="00B23B34">
        <w:rPr>
          <w:rFonts w:ascii="Cambria" w:hAnsi="Cambria" w:cs="TimesNewRomanPSMT"/>
        </w:rPr>
        <w:t>adres zamieszkania</w:t>
      </w:r>
    </w:p>
    <w:p w:rsidR="00A60096" w:rsidRPr="00B23B34" w:rsidRDefault="00A60096" w:rsidP="00A6009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  <w:r w:rsidRPr="00B23B34">
        <w:rPr>
          <w:rFonts w:ascii="Cambria" w:hAnsi="Cambria" w:cs="TimesNewRomanPSMT"/>
        </w:rPr>
        <w:t>lub siedziby przedsiębiorcy</w:t>
      </w:r>
    </w:p>
    <w:p w:rsidR="00A60096" w:rsidRPr="00B23B34" w:rsidRDefault="00A60096" w:rsidP="00A6009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  <w:r w:rsidRPr="00B23B34">
        <w:rPr>
          <w:rFonts w:ascii="Cambria" w:hAnsi="Cambria" w:cs="TimesNewRomanPSMT"/>
        </w:rPr>
        <w:t>.............................................................</w:t>
      </w:r>
    </w:p>
    <w:p w:rsidR="00A60096" w:rsidRPr="00B23B34" w:rsidRDefault="00A60096" w:rsidP="00A6009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  <w:r w:rsidRPr="00B23B34">
        <w:rPr>
          <w:rFonts w:ascii="Cambria" w:hAnsi="Cambria" w:cs="TimesNewRomanPSMT"/>
        </w:rPr>
        <w:t>telefon</w:t>
      </w:r>
      <w:r w:rsidR="0036405C" w:rsidRPr="00B23B34">
        <w:rPr>
          <w:rFonts w:ascii="Cambria" w:hAnsi="Cambria" w:cs="TimesNewRomanPSMT"/>
        </w:rPr>
        <w:t xml:space="preserve"> kontaktowy </w:t>
      </w:r>
    </w:p>
    <w:p w:rsidR="00A60096" w:rsidRPr="00A06857" w:rsidRDefault="00A60096" w:rsidP="00A60096">
      <w:pPr>
        <w:autoSpaceDE w:val="0"/>
        <w:autoSpaceDN w:val="0"/>
        <w:adjustRightInd w:val="0"/>
        <w:spacing w:after="0" w:line="240" w:lineRule="auto"/>
        <w:ind w:firstLine="4962"/>
        <w:rPr>
          <w:rFonts w:ascii="Cambria" w:hAnsi="Cambria" w:cs="TimesNewRomanPS-BoldMT"/>
          <w:b/>
          <w:bCs/>
          <w:sz w:val="28"/>
          <w:szCs w:val="28"/>
        </w:rPr>
      </w:pPr>
      <w:r w:rsidRPr="00A06857">
        <w:rPr>
          <w:rFonts w:ascii="Cambria" w:hAnsi="Cambria" w:cs="TimesNewRomanPS-BoldMT"/>
          <w:b/>
          <w:bCs/>
          <w:sz w:val="28"/>
          <w:szCs w:val="28"/>
        </w:rPr>
        <w:t xml:space="preserve">Wójt Gminy Wiśniowa </w:t>
      </w:r>
    </w:p>
    <w:p w:rsidR="00A60096" w:rsidRPr="00A06857" w:rsidRDefault="00A60096" w:rsidP="00A60096">
      <w:pPr>
        <w:autoSpaceDE w:val="0"/>
        <w:autoSpaceDN w:val="0"/>
        <w:adjustRightInd w:val="0"/>
        <w:spacing w:after="0" w:line="240" w:lineRule="auto"/>
        <w:ind w:firstLine="4962"/>
        <w:rPr>
          <w:rFonts w:ascii="Cambria" w:hAnsi="Cambria" w:cs="TimesNewRomanPS-BoldMT"/>
          <w:b/>
          <w:bCs/>
          <w:sz w:val="28"/>
          <w:szCs w:val="28"/>
        </w:rPr>
      </w:pPr>
    </w:p>
    <w:p w:rsidR="00A60096" w:rsidRPr="00A06857" w:rsidRDefault="0036405C" w:rsidP="00A6009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  <w:sz w:val="24"/>
          <w:szCs w:val="24"/>
        </w:rPr>
      </w:pPr>
      <w:r>
        <w:rPr>
          <w:rFonts w:ascii="Cambria" w:hAnsi="Cambria" w:cs="TimesNewRomanPS-BoldMT"/>
          <w:b/>
          <w:bCs/>
          <w:sz w:val="24"/>
          <w:szCs w:val="24"/>
        </w:rPr>
        <w:t>ZGŁOSZENIE</w:t>
      </w:r>
    </w:p>
    <w:p w:rsidR="0036405C" w:rsidRDefault="0036405C" w:rsidP="00A60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23B34" w:rsidRDefault="00A60096" w:rsidP="00732E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hAnsi="Cambria" w:cs="TimesNewRomanPSMT"/>
        </w:rPr>
      </w:pPr>
      <w:r w:rsidRPr="00B23B34">
        <w:rPr>
          <w:rFonts w:ascii="Cambria" w:hAnsi="Cambria" w:cs="TimesNewRomanPSMT"/>
        </w:rPr>
        <w:t>oczyszczalni ścieków o przepustowości do 5</w:t>
      </w:r>
      <w:r w:rsidR="0036405C" w:rsidRPr="00B23B34">
        <w:rPr>
          <w:rFonts w:ascii="Cambria" w:hAnsi="Cambria" w:cs="TimesNewRomanPSMT"/>
        </w:rPr>
        <w:t xml:space="preserve"> </w:t>
      </w:r>
      <w:r w:rsidRPr="00B23B34">
        <w:rPr>
          <w:rFonts w:ascii="Cambria" w:hAnsi="Cambria" w:cs="TimesNewRomanPSMT"/>
        </w:rPr>
        <w:t>m</w:t>
      </w:r>
      <w:r w:rsidR="0036405C" w:rsidRPr="00B23B34">
        <w:rPr>
          <w:rFonts w:ascii="Cambria" w:hAnsi="Cambria" w:cs="TimesNewRomanPSMT"/>
          <w:vertAlign w:val="superscript"/>
        </w:rPr>
        <w:t xml:space="preserve">3 </w:t>
      </w:r>
      <w:r w:rsidR="0036405C" w:rsidRPr="00B23B34">
        <w:rPr>
          <w:rFonts w:ascii="Cambria" w:hAnsi="Cambria" w:cs="TimesNewRomanPSMT"/>
        </w:rPr>
        <w:t>na dobę, wykorzystywanej</w:t>
      </w:r>
      <w:r w:rsidRPr="00B23B34">
        <w:rPr>
          <w:rFonts w:ascii="Cambria" w:hAnsi="Cambria" w:cs="TimesNewRomanPSMT"/>
        </w:rPr>
        <w:t xml:space="preserve"> na potrzeby</w:t>
      </w:r>
      <w:r w:rsidR="00727590" w:rsidRPr="00B23B34">
        <w:rPr>
          <w:rFonts w:ascii="Cambria" w:hAnsi="Cambria" w:cs="TimesNewRomanPSMT"/>
        </w:rPr>
        <w:t xml:space="preserve"> </w:t>
      </w:r>
      <w:r w:rsidRPr="00B23B34">
        <w:rPr>
          <w:rFonts w:ascii="Cambria" w:hAnsi="Cambria" w:cs="TimesNewRomanPSMT"/>
        </w:rPr>
        <w:t>gospodarstw</w:t>
      </w:r>
      <w:r w:rsidR="0036405C" w:rsidRPr="00B23B34">
        <w:rPr>
          <w:rFonts w:ascii="Cambria" w:hAnsi="Cambria" w:cs="TimesNewRomanPSMT"/>
        </w:rPr>
        <w:t>a domowego lub rolnego</w:t>
      </w:r>
      <w:r w:rsidRPr="00B23B34">
        <w:rPr>
          <w:rFonts w:ascii="Cambria" w:hAnsi="Cambria" w:cs="TimesNewRomanPSMT"/>
        </w:rPr>
        <w:t xml:space="preserve"> w ramach zwykłego korzystania z wody (przydomowe</w:t>
      </w:r>
      <w:r w:rsidR="00727590" w:rsidRPr="00B23B34">
        <w:rPr>
          <w:rFonts w:ascii="Cambria" w:hAnsi="Cambria" w:cs="TimesNewRomanPSMT"/>
        </w:rPr>
        <w:t xml:space="preserve"> </w:t>
      </w:r>
      <w:r w:rsidRPr="00B23B34">
        <w:rPr>
          <w:rFonts w:ascii="Cambria" w:hAnsi="Cambria" w:cs="TimesNewRomanPSMT"/>
        </w:rPr>
        <w:t>oczyszczalnie ścieków)</w:t>
      </w:r>
      <w:r w:rsidR="0036405C" w:rsidRPr="00B23B34">
        <w:rPr>
          <w:rFonts w:ascii="Cambria" w:hAnsi="Cambria" w:cs="TimesNewRomanPSMT"/>
        </w:rPr>
        <w:t>, z uwagi na wprowadzanie ścieków do wód lub do ziemi</w:t>
      </w:r>
    </w:p>
    <w:p w:rsidR="00A60096" w:rsidRPr="00B23B34" w:rsidRDefault="00CB5506" w:rsidP="00B23B3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 w:cs="TimesNewRomanPSMT"/>
        </w:rPr>
      </w:pPr>
      <w:r w:rsidRPr="00B23B34">
        <w:rPr>
          <w:rFonts w:ascii="Cambria" w:hAnsi="Cambria" w:cs="TimesNewRomanPSMT"/>
        </w:rPr>
        <w:br/>
      </w:r>
      <w:r w:rsidRPr="00B23B34">
        <w:rPr>
          <w:rFonts w:ascii="Cambria" w:eastAsia="Calibri" w:hAnsi="Cambria" w:cs="Arial"/>
        </w:rPr>
        <w:t>Na podstawie art. 152 ust. 1 i art. 378 ust. 3 ustawy z dnia 27 kwietnia 2001 r. Prawo Ochrony Środowiska (t. j. Dz. U. z 2008 r. Nr 25, poz. 150 ze zm.)</w:t>
      </w:r>
    </w:p>
    <w:p w:rsidR="00A60096" w:rsidRPr="00A06857" w:rsidRDefault="00A60096" w:rsidP="00A6009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A60096" w:rsidRPr="00B23B34" w:rsidRDefault="00A60096" w:rsidP="00A6009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  <w:r w:rsidRPr="00B23B34">
        <w:rPr>
          <w:rFonts w:ascii="Cambria" w:hAnsi="Cambria" w:cs="TimesNewRomanPSMT"/>
        </w:rPr>
        <w:t>1. Czas funkcjonowania instalacji ...............................................................................................</w:t>
      </w:r>
      <w:r w:rsidR="00727590" w:rsidRPr="00B23B34">
        <w:rPr>
          <w:rFonts w:ascii="Cambria" w:hAnsi="Cambria" w:cs="TimesNewRomanPSMT"/>
        </w:rPr>
        <w:t>..................</w:t>
      </w:r>
      <w:r w:rsidR="00B23B34">
        <w:rPr>
          <w:rFonts w:ascii="Cambria" w:hAnsi="Cambria" w:cs="TimesNewRomanPSMT"/>
        </w:rPr>
        <w:t>..................</w:t>
      </w:r>
    </w:p>
    <w:p w:rsidR="00A60096" w:rsidRPr="00B23B34" w:rsidRDefault="00A60096" w:rsidP="00A6009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  <w:r w:rsidRPr="00B23B34">
        <w:rPr>
          <w:rFonts w:ascii="Cambria" w:hAnsi="Cambria" w:cs="TimesNewRomanPSMT"/>
        </w:rPr>
        <w:t>2. Wielkość i rodzaj emisji (bilans ilościowo-jakościowy ścieków)</w:t>
      </w:r>
    </w:p>
    <w:p w:rsidR="00A60096" w:rsidRPr="00B23B34" w:rsidRDefault="00A60096" w:rsidP="00A6009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  <w:r w:rsidRPr="00B23B34">
        <w:rPr>
          <w:rFonts w:ascii="Cambria" w:hAnsi="Cambria" w:cs="TimesNewRomanPSMT"/>
        </w:rPr>
        <w:t>....................................................................................................................................................</w:t>
      </w:r>
      <w:r w:rsidR="00727590" w:rsidRPr="00B23B34">
        <w:rPr>
          <w:rFonts w:ascii="Cambria" w:hAnsi="Cambria" w:cs="TimesNewRomanPSMT"/>
        </w:rPr>
        <w:t>....................................</w:t>
      </w:r>
      <w:r w:rsidR="00B23B34">
        <w:rPr>
          <w:rFonts w:ascii="Cambria" w:hAnsi="Cambria" w:cs="TimesNewRomanPSMT"/>
        </w:rPr>
        <w:t>.................</w:t>
      </w:r>
    </w:p>
    <w:p w:rsidR="00A60096" w:rsidRPr="00B23B34" w:rsidRDefault="00A60096" w:rsidP="00A6009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  <w:r w:rsidRPr="00B23B34">
        <w:rPr>
          <w:rFonts w:ascii="Cambria" w:hAnsi="Cambria" w:cs="TimesNewRomanPSMT"/>
        </w:rPr>
        <w:t>...................................................................................................................................................</w:t>
      </w:r>
      <w:r w:rsidR="00727590" w:rsidRPr="00B23B34">
        <w:rPr>
          <w:rFonts w:ascii="Cambria" w:hAnsi="Cambria" w:cs="TimesNewRomanPSMT"/>
        </w:rPr>
        <w:t>..................</w:t>
      </w:r>
      <w:r w:rsidRPr="00B23B34">
        <w:rPr>
          <w:rFonts w:ascii="Cambria" w:hAnsi="Cambria" w:cs="TimesNewRomanPSMT"/>
        </w:rPr>
        <w:t>.</w:t>
      </w:r>
      <w:r w:rsidR="00727590" w:rsidRPr="00B23B34">
        <w:rPr>
          <w:rFonts w:ascii="Cambria" w:hAnsi="Cambria" w:cs="TimesNewRomanPSMT"/>
        </w:rPr>
        <w:t>.................</w:t>
      </w:r>
      <w:r w:rsidR="00B23B34">
        <w:rPr>
          <w:rFonts w:ascii="Cambria" w:hAnsi="Cambria" w:cs="TimesNewRomanPSMT"/>
        </w:rPr>
        <w:t>................</w:t>
      </w:r>
      <w:r w:rsidR="00727590" w:rsidRPr="00B23B34">
        <w:rPr>
          <w:rFonts w:ascii="Cambria" w:hAnsi="Cambria" w:cs="TimesNewRomanPSMT"/>
        </w:rPr>
        <w:t>.</w:t>
      </w:r>
      <w:r w:rsidR="00B23B34">
        <w:rPr>
          <w:rFonts w:ascii="Cambria" w:hAnsi="Cambria" w:cs="TimesNewRomanPSMT"/>
        </w:rPr>
        <w:t>.</w:t>
      </w:r>
    </w:p>
    <w:p w:rsidR="00A60096" w:rsidRPr="00B23B34" w:rsidRDefault="00A60096" w:rsidP="00A6009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  <w:r w:rsidRPr="00B23B34">
        <w:rPr>
          <w:rFonts w:ascii="Cambria" w:hAnsi="Cambria" w:cs="TimesNewRomanPSMT"/>
        </w:rPr>
        <w:t>....................................................................................................................................................</w:t>
      </w:r>
      <w:r w:rsidR="00727590" w:rsidRPr="00B23B34">
        <w:rPr>
          <w:rFonts w:ascii="Cambria" w:hAnsi="Cambria" w:cs="TimesNewRomanPSMT"/>
        </w:rPr>
        <w:t>....................................</w:t>
      </w:r>
      <w:r w:rsidR="00B23B34">
        <w:rPr>
          <w:rFonts w:ascii="Cambria" w:hAnsi="Cambria" w:cs="TimesNewRomanPSMT"/>
        </w:rPr>
        <w:t>.................</w:t>
      </w:r>
    </w:p>
    <w:p w:rsidR="00A60096" w:rsidRPr="00B23B34" w:rsidRDefault="00A60096" w:rsidP="00B23B3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B23B34">
        <w:rPr>
          <w:rFonts w:ascii="Cambria" w:hAnsi="Cambria" w:cs="TimesNewRomanPSMT"/>
        </w:rPr>
        <w:t>3. Opis stosowanych metod ograniczania wielkości emisji (rodzaj zastosowanych urządzeń</w:t>
      </w:r>
      <w:r w:rsidR="00727590" w:rsidRPr="00B23B34">
        <w:rPr>
          <w:rFonts w:ascii="Cambria" w:hAnsi="Cambria" w:cs="TimesNewRomanPSMT"/>
        </w:rPr>
        <w:t xml:space="preserve"> </w:t>
      </w:r>
      <w:r w:rsidRPr="00B23B34">
        <w:rPr>
          <w:rFonts w:ascii="Cambria" w:hAnsi="Cambria" w:cs="TimesNewRomanPSMT"/>
        </w:rPr>
        <w:t xml:space="preserve">oczyszczających ścieki) </w:t>
      </w:r>
      <w:r w:rsidR="00B23B34">
        <w:rPr>
          <w:rFonts w:ascii="Cambria" w:hAnsi="Cambria" w:cs="TimesNewRomanPSMT"/>
        </w:rPr>
        <w:t>.......................</w:t>
      </w:r>
      <w:r w:rsidRPr="00B23B34">
        <w:rPr>
          <w:rFonts w:ascii="Cambria" w:hAnsi="Cambria" w:cs="TimesNewRomanPSMT"/>
        </w:rPr>
        <w:t>............................................................................................................</w:t>
      </w:r>
      <w:r w:rsidR="00727590" w:rsidRPr="00B23B34">
        <w:rPr>
          <w:rFonts w:ascii="Cambria" w:hAnsi="Cambria" w:cs="TimesNewRomanPSMT"/>
        </w:rPr>
        <w:t>......</w:t>
      </w:r>
      <w:r w:rsidRPr="00B23B34">
        <w:rPr>
          <w:rFonts w:ascii="Cambria" w:hAnsi="Cambria" w:cs="TimesNewRomanPSMT"/>
        </w:rPr>
        <w:t>.............</w:t>
      </w:r>
      <w:r w:rsidR="00B23B34">
        <w:rPr>
          <w:rFonts w:ascii="Cambria" w:hAnsi="Cambria" w:cs="TimesNewRomanPSMT"/>
        </w:rPr>
        <w:t xml:space="preserve"> </w:t>
      </w:r>
      <w:r w:rsidRPr="00B23B34">
        <w:rPr>
          <w:rFonts w:ascii="Cambria" w:hAnsi="Cambria" w:cs="TimesNewRomanPSMT"/>
        </w:rPr>
        <w:t>.......................................................................................................................................</w:t>
      </w:r>
      <w:r w:rsidR="00727590" w:rsidRPr="00B23B34">
        <w:rPr>
          <w:rFonts w:ascii="Cambria" w:hAnsi="Cambria" w:cs="TimesNewRomanPSMT"/>
        </w:rPr>
        <w:t>....................................</w:t>
      </w:r>
      <w:r w:rsidR="00B23B34">
        <w:rPr>
          <w:rFonts w:ascii="Cambria" w:hAnsi="Cambria" w:cs="TimesNewRomanPSMT"/>
        </w:rPr>
        <w:t>..............................</w:t>
      </w:r>
    </w:p>
    <w:p w:rsidR="00A60096" w:rsidRPr="00B23B34" w:rsidRDefault="00A60096" w:rsidP="00A6009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  <w:r w:rsidRPr="00B23B34">
        <w:rPr>
          <w:rFonts w:ascii="Cambria" w:hAnsi="Cambria" w:cs="TimesNewRomanPSMT"/>
        </w:rPr>
        <w:t>...................................................................................................................................................</w:t>
      </w:r>
      <w:r w:rsidR="00727590" w:rsidRPr="00B23B34">
        <w:rPr>
          <w:rFonts w:ascii="Cambria" w:hAnsi="Cambria" w:cs="TimesNewRomanPSMT"/>
        </w:rPr>
        <w:t>.....................................</w:t>
      </w:r>
      <w:r w:rsidR="00B23B34">
        <w:rPr>
          <w:rFonts w:ascii="Cambria" w:hAnsi="Cambria" w:cs="TimesNewRomanPSMT"/>
        </w:rPr>
        <w:t>.................</w:t>
      </w:r>
    </w:p>
    <w:p w:rsidR="00A60096" w:rsidRPr="00B23B34" w:rsidRDefault="00A60096" w:rsidP="00A600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B23B34">
        <w:rPr>
          <w:rFonts w:ascii="Cambria" w:hAnsi="Cambria" w:cs="TimesNewRomanPSMT"/>
        </w:rPr>
        <w:t>4. Informacja, czy stopień ograniczania wielkości emisji jest zgodny z obowiązującymi</w:t>
      </w:r>
    </w:p>
    <w:p w:rsidR="00A60096" w:rsidRPr="00B23B34" w:rsidRDefault="00A60096" w:rsidP="00B23B34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B23B34">
        <w:rPr>
          <w:rFonts w:ascii="Cambria" w:hAnsi="Cambria" w:cs="TimesNewRomanPSMT"/>
        </w:rPr>
        <w:t>przepisami ........................................................................................................................................................</w:t>
      </w:r>
      <w:r w:rsidR="00A06857" w:rsidRPr="00B23B34">
        <w:rPr>
          <w:rFonts w:ascii="Cambria" w:hAnsi="Cambria" w:cs="TimesNewRomanPSMT"/>
        </w:rPr>
        <w:t>...............................</w:t>
      </w:r>
      <w:r w:rsidR="00727590" w:rsidRPr="00B23B34">
        <w:rPr>
          <w:rFonts w:ascii="Cambria" w:hAnsi="Cambria" w:cs="TimesNewRomanPSMT"/>
        </w:rPr>
        <w:t>.........</w:t>
      </w:r>
      <w:r w:rsidRPr="00B23B34">
        <w:rPr>
          <w:rFonts w:ascii="Cambria" w:hAnsi="Cambria" w:cs="TimesNewRomanPSMT"/>
        </w:rPr>
        <w:t>.</w:t>
      </w:r>
      <w:r w:rsidR="00727590" w:rsidRPr="00B23B34">
        <w:rPr>
          <w:rFonts w:ascii="Cambria" w:hAnsi="Cambria" w:cs="TimesNewRomanPSMT"/>
        </w:rPr>
        <w:t>..........</w:t>
      </w:r>
      <w:r w:rsidRPr="00B23B34">
        <w:rPr>
          <w:rFonts w:ascii="Cambria" w:hAnsi="Cambria" w:cs="TimesNewRomanPSMT"/>
        </w:rPr>
        <w:t>...........................................................................................................................</w:t>
      </w:r>
      <w:r w:rsidR="00727590" w:rsidRPr="00B23B34">
        <w:rPr>
          <w:rFonts w:ascii="Cambria" w:hAnsi="Cambria" w:cs="TimesNewRomanPSMT"/>
        </w:rPr>
        <w:t>..........................................</w:t>
      </w:r>
      <w:r w:rsidRPr="00B23B34">
        <w:rPr>
          <w:rFonts w:ascii="Cambria" w:hAnsi="Cambria" w:cs="TimesNewRomanPSMT"/>
        </w:rPr>
        <w:t>.................................................................................................................................</w:t>
      </w:r>
      <w:r w:rsidR="00727590" w:rsidRPr="00B23B34">
        <w:rPr>
          <w:rFonts w:ascii="Cambria" w:hAnsi="Cambria" w:cs="TimesNewRomanPSMT"/>
        </w:rPr>
        <w:t>......................................................</w:t>
      </w:r>
      <w:r w:rsidRPr="00B23B34">
        <w:rPr>
          <w:rFonts w:ascii="Cambria" w:hAnsi="Cambria" w:cs="TimesNewRomanPSMT"/>
        </w:rPr>
        <w:t>.</w:t>
      </w:r>
      <w:r w:rsidR="00B23B34">
        <w:rPr>
          <w:rFonts w:ascii="Cambria" w:hAnsi="Cambria" w:cs="TimesNewRomanPSMT"/>
        </w:rPr>
        <w:t>...................................................</w:t>
      </w:r>
    </w:p>
    <w:p w:rsidR="00A60096" w:rsidRPr="0036405C" w:rsidRDefault="00A60096" w:rsidP="00A600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0"/>
          <w:szCs w:val="20"/>
        </w:rPr>
      </w:pPr>
      <w:r w:rsidRPr="00A06857">
        <w:rPr>
          <w:rFonts w:ascii="Cambria" w:hAnsi="Cambria" w:cs="TimesNewRomanPSMT"/>
          <w:sz w:val="24"/>
          <w:szCs w:val="24"/>
        </w:rPr>
        <w:t>*</w:t>
      </w:r>
      <w:r w:rsidRPr="0036405C">
        <w:rPr>
          <w:rFonts w:ascii="Cambria" w:hAnsi="Cambria" w:cs="TimesNewRomanPSMT"/>
          <w:sz w:val="20"/>
          <w:szCs w:val="20"/>
        </w:rPr>
        <w:t>Uwaga: Ścieki są oczyszczane wstępnie za pomocą procesów, w których BZT</w:t>
      </w:r>
      <w:r w:rsidRPr="0036405C">
        <w:rPr>
          <w:rFonts w:ascii="Cambria" w:hAnsi="Cambria" w:cs="TimesNewRomanPSMT"/>
          <w:sz w:val="20"/>
          <w:szCs w:val="20"/>
          <w:vertAlign w:val="subscript"/>
        </w:rPr>
        <w:t>5</w:t>
      </w:r>
      <w:r w:rsidR="0036405C" w:rsidRPr="0036405C">
        <w:rPr>
          <w:rFonts w:ascii="Cambria" w:hAnsi="Cambria" w:cs="TimesNewRomanPSMT"/>
          <w:sz w:val="20"/>
          <w:szCs w:val="20"/>
          <w:vertAlign w:val="subscript"/>
        </w:rPr>
        <w:t xml:space="preserve"> </w:t>
      </w:r>
      <w:r w:rsidRPr="0036405C">
        <w:rPr>
          <w:rFonts w:ascii="Cambria" w:hAnsi="Cambria" w:cs="TimesNewRomanPSMT"/>
          <w:sz w:val="20"/>
          <w:szCs w:val="20"/>
        </w:rPr>
        <w:t xml:space="preserve">dopływających ścieków jest redukowane co najmniej o 20%, a zawartość zawiesin ogólnych co </w:t>
      </w:r>
      <w:r w:rsidR="00A06857" w:rsidRPr="0036405C">
        <w:rPr>
          <w:rFonts w:ascii="Cambria" w:hAnsi="Cambria" w:cs="TimesNewRomanPSMT"/>
          <w:sz w:val="20"/>
          <w:szCs w:val="20"/>
        </w:rPr>
        <w:t xml:space="preserve">najmniej o 50 % </w:t>
      </w:r>
      <w:r w:rsidRPr="0036405C">
        <w:rPr>
          <w:rFonts w:ascii="Cambria" w:hAnsi="Cambria" w:cs="TimesNewRomanPSMT"/>
          <w:sz w:val="20"/>
          <w:szCs w:val="20"/>
        </w:rPr>
        <w:t>(w załączeniu świadectwo jakości urządzeń oczyszczających).</w:t>
      </w:r>
    </w:p>
    <w:p w:rsidR="00A60096" w:rsidRPr="00A06857" w:rsidRDefault="00A60096" w:rsidP="00A600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</w:p>
    <w:p w:rsidR="00A60096" w:rsidRPr="00B23B34" w:rsidRDefault="00A60096" w:rsidP="00A600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B23B34">
        <w:rPr>
          <w:rFonts w:ascii="Cambria" w:hAnsi="Cambria" w:cs="TimesNewRomanPSMT"/>
        </w:rPr>
        <w:t>5. Informacja, czy najwyższy poziom wód podziemnych znajduje się co najmniej 1,5 m pod</w:t>
      </w:r>
      <w:r w:rsidR="00A06857" w:rsidRPr="00B23B34">
        <w:rPr>
          <w:rFonts w:ascii="Cambria" w:hAnsi="Cambria" w:cs="TimesNewRomanPSMT"/>
        </w:rPr>
        <w:t xml:space="preserve"> </w:t>
      </w:r>
      <w:r w:rsidRPr="00B23B34">
        <w:rPr>
          <w:rFonts w:ascii="Cambria" w:hAnsi="Cambria" w:cs="TimesNewRomanPSMT"/>
        </w:rPr>
        <w:t xml:space="preserve">dnem urządzenia </w:t>
      </w:r>
      <w:proofErr w:type="spellStart"/>
      <w:r w:rsidRPr="00B23B34">
        <w:rPr>
          <w:rFonts w:ascii="Cambria" w:hAnsi="Cambria" w:cs="TimesNewRomanPSMT"/>
        </w:rPr>
        <w:t>rozsączającego</w:t>
      </w:r>
      <w:proofErr w:type="spellEnd"/>
      <w:r w:rsidRPr="00B23B34">
        <w:rPr>
          <w:rFonts w:ascii="Cambria" w:hAnsi="Cambria" w:cs="TimesNewRomanPSMT"/>
        </w:rPr>
        <w:t xml:space="preserve"> (w załączeniu badanie hydrogeologiczne gruntu z określeniem współczynnika przepuszczalności gruntu lub wynik z wykonanych testów</w:t>
      </w:r>
      <w:r w:rsidR="00B23B34">
        <w:rPr>
          <w:rFonts w:ascii="Cambria" w:hAnsi="Cambria" w:cs="TimesNewRomanPSMT"/>
        </w:rPr>
        <w:t xml:space="preserve"> </w:t>
      </w:r>
      <w:r w:rsidRPr="00B23B34">
        <w:rPr>
          <w:rFonts w:ascii="Cambria" w:hAnsi="Cambria" w:cs="TimesNewRomanPSMT"/>
        </w:rPr>
        <w:t>perkolacyjnych)</w:t>
      </w:r>
      <w:r w:rsidR="00A06857" w:rsidRPr="00B23B34">
        <w:rPr>
          <w:rFonts w:ascii="Cambria" w:hAnsi="Cambria" w:cs="TimesNewRomanPSMT"/>
        </w:rPr>
        <w:t>.</w:t>
      </w:r>
    </w:p>
    <w:p w:rsidR="00A60096" w:rsidRPr="00B23B34" w:rsidRDefault="00A60096" w:rsidP="00A6009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  <w:r w:rsidRPr="00B23B34">
        <w:rPr>
          <w:rFonts w:ascii="Cambria" w:hAnsi="Cambria" w:cs="TimesNewRomanPSM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6857" w:rsidRPr="00B23B34">
        <w:rPr>
          <w:rFonts w:ascii="Cambria" w:hAnsi="Cambria" w:cs="TimesNewRomanPSMT"/>
        </w:rPr>
        <w:t>..............................................................................................................</w:t>
      </w:r>
      <w:r w:rsidR="00B23B34">
        <w:rPr>
          <w:rFonts w:ascii="Cambria" w:hAnsi="Cambria" w:cs="TimesNewRomanPSMT"/>
        </w:rPr>
        <w:t>...................................................</w:t>
      </w:r>
    </w:p>
    <w:p w:rsidR="00A60096" w:rsidRPr="00B23B34" w:rsidRDefault="00A60096" w:rsidP="00A600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B23B34">
        <w:rPr>
          <w:rFonts w:ascii="Cambria" w:hAnsi="Cambria" w:cs="TimesNewRomanPSMT"/>
        </w:rPr>
        <w:t xml:space="preserve">6. Kserokopia z mapy ewidencji gruntów z naniesieniem lokalizacji oczyszczalni ścieków </w:t>
      </w:r>
    </w:p>
    <w:p w:rsidR="00A60096" w:rsidRPr="00B23B34" w:rsidRDefault="00A60096" w:rsidP="00A600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B23B34">
        <w:rPr>
          <w:rFonts w:ascii="Cambria" w:hAnsi="Cambria" w:cs="TimesNewRomanPSMT"/>
        </w:rPr>
        <w:t>z zachowaniem wymaganych prawem odległości od budynków, urządzeń itp.</w:t>
      </w:r>
    </w:p>
    <w:p w:rsidR="00A60096" w:rsidRPr="00B23B34" w:rsidRDefault="00A60096" w:rsidP="00A6009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  <w:r w:rsidRPr="00B23B34">
        <w:rPr>
          <w:rFonts w:ascii="Cambria" w:hAnsi="Cambria" w:cs="TimesNewRomanPSMT"/>
        </w:rPr>
        <w:t>7. Tytuł prawny do terenu.</w:t>
      </w:r>
    </w:p>
    <w:p w:rsidR="00A60096" w:rsidRPr="00A06857" w:rsidRDefault="00A60096" w:rsidP="00A6009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:rsidR="00A60096" w:rsidRPr="00A06857" w:rsidRDefault="00A60096" w:rsidP="00A60096">
      <w:pPr>
        <w:autoSpaceDE w:val="0"/>
        <w:autoSpaceDN w:val="0"/>
        <w:adjustRightInd w:val="0"/>
        <w:spacing w:after="0" w:line="240" w:lineRule="auto"/>
        <w:ind w:firstLine="5670"/>
        <w:rPr>
          <w:rFonts w:ascii="Cambria" w:hAnsi="Cambria" w:cs="TimesNewRomanPSMT"/>
          <w:sz w:val="24"/>
          <w:szCs w:val="24"/>
        </w:rPr>
      </w:pPr>
      <w:r w:rsidRPr="00A06857">
        <w:rPr>
          <w:rFonts w:ascii="Cambria" w:hAnsi="Cambria" w:cs="TimesNewRomanPSMT"/>
          <w:sz w:val="24"/>
          <w:szCs w:val="24"/>
        </w:rPr>
        <w:t>.........................................</w:t>
      </w:r>
      <w:r w:rsidR="0036405C">
        <w:rPr>
          <w:rFonts w:ascii="Cambria" w:hAnsi="Cambria" w:cs="TimesNewRomanPSMT"/>
          <w:sz w:val="24"/>
          <w:szCs w:val="24"/>
        </w:rPr>
        <w:t>........</w:t>
      </w:r>
    </w:p>
    <w:p w:rsidR="00A60096" w:rsidRDefault="00A60096" w:rsidP="00A60096">
      <w:pPr>
        <w:autoSpaceDE w:val="0"/>
        <w:autoSpaceDN w:val="0"/>
        <w:adjustRightInd w:val="0"/>
        <w:spacing w:after="0" w:line="240" w:lineRule="auto"/>
        <w:ind w:firstLine="5670"/>
        <w:rPr>
          <w:rFonts w:ascii="Cambria" w:hAnsi="Cambria" w:cs="TimesNewRomanPSMT"/>
          <w:sz w:val="24"/>
          <w:szCs w:val="24"/>
        </w:rPr>
      </w:pPr>
      <w:r w:rsidRPr="00A06857">
        <w:rPr>
          <w:rFonts w:ascii="Cambria" w:hAnsi="Cambria" w:cs="TimesNewRomanPSMT"/>
          <w:sz w:val="24"/>
          <w:szCs w:val="24"/>
        </w:rPr>
        <w:t>/podpis zgłaszającego/</w:t>
      </w:r>
    </w:p>
    <w:p w:rsidR="00B23B34" w:rsidRPr="00A06857" w:rsidRDefault="00B23B34" w:rsidP="00A60096">
      <w:pPr>
        <w:autoSpaceDE w:val="0"/>
        <w:autoSpaceDN w:val="0"/>
        <w:adjustRightInd w:val="0"/>
        <w:spacing w:after="0" w:line="240" w:lineRule="auto"/>
        <w:ind w:firstLine="5670"/>
        <w:rPr>
          <w:rFonts w:ascii="Cambria" w:hAnsi="Cambria" w:cs="TimesNewRomanPSMT"/>
          <w:sz w:val="24"/>
          <w:szCs w:val="24"/>
        </w:rPr>
      </w:pPr>
    </w:p>
    <w:p w:rsidR="00605AF3" w:rsidRPr="00B23B34" w:rsidRDefault="00A60096" w:rsidP="0072759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23B34">
        <w:rPr>
          <w:rFonts w:ascii="Cambria" w:hAnsi="Cambria" w:cs="TimesNewRomanPSMT"/>
          <w:sz w:val="20"/>
          <w:szCs w:val="20"/>
        </w:rPr>
        <w:t>Opłata skarbowa za przyjęcie wymaganego przepisami o ochronie środ</w:t>
      </w:r>
      <w:r w:rsidR="00B23B34">
        <w:rPr>
          <w:rFonts w:ascii="Cambria" w:hAnsi="Cambria" w:cs="TimesNewRomanPSMT"/>
          <w:sz w:val="20"/>
          <w:szCs w:val="20"/>
        </w:rPr>
        <w:t>owiska zgłoszenia instalacji, z </w:t>
      </w:r>
      <w:r w:rsidRPr="00B23B34">
        <w:rPr>
          <w:rFonts w:ascii="Cambria" w:hAnsi="Cambria" w:cs="TimesNewRomanPSMT"/>
          <w:sz w:val="20"/>
          <w:szCs w:val="20"/>
        </w:rPr>
        <w:t xml:space="preserve">której emisja nie wymaga pozwolenia, mogącej negatywnie oddziaływać na środowisko - </w:t>
      </w:r>
      <w:r w:rsidRPr="00B23B34">
        <w:rPr>
          <w:rFonts w:ascii="Cambria" w:hAnsi="Cambria" w:cs="TimesNewRomanPS-BoldMT"/>
          <w:b/>
          <w:bCs/>
          <w:sz w:val="20"/>
          <w:szCs w:val="20"/>
        </w:rPr>
        <w:t xml:space="preserve">120,00 </w:t>
      </w:r>
      <w:r w:rsidRPr="00B23B34">
        <w:rPr>
          <w:rFonts w:ascii="Cambria" w:hAnsi="Cambria" w:cs="TimesNewRomanPSMT"/>
          <w:sz w:val="20"/>
          <w:szCs w:val="20"/>
        </w:rPr>
        <w:t xml:space="preserve">zł, płatna gotówką kasie </w:t>
      </w:r>
      <w:r w:rsidR="00727590" w:rsidRPr="00B23B34">
        <w:rPr>
          <w:rFonts w:ascii="Cambria" w:hAnsi="Cambria" w:cs="TimesNewRomanPSMT"/>
          <w:sz w:val="20"/>
          <w:szCs w:val="20"/>
        </w:rPr>
        <w:t>Urzędu Gminy Wiśniowa</w:t>
      </w:r>
      <w:r w:rsidRPr="00B23B34">
        <w:rPr>
          <w:rFonts w:ascii="Cambria" w:hAnsi="Cambria" w:cs="TimesNewRomanPSMT"/>
          <w:sz w:val="20"/>
          <w:szCs w:val="20"/>
        </w:rPr>
        <w:t xml:space="preserve"> na rachunek bankowy nr </w:t>
      </w:r>
      <w:r w:rsidR="00A06857" w:rsidRPr="00B23B34">
        <w:rPr>
          <w:rFonts w:ascii="Cambria" w:hAnsi="Cambria" w:cs="TimesNewRomanPSMT"/>
          <w:sz w:val="20"/>
          <w:szCs w:val="20"/>
        </w:rPr>
        <w:t xml:space="preserve">BS </w:t>
      </w:r>
      <w:r w:rsidR="00A06857" w:rsidRPr="00B23B34">
        <w:rPr>
          <w:rFonts w:ascii="Cambria" w:hAnsi="Cambria"/>
          <w:color w:val="000000"/>
          <w:sz w:val="20"/>
          <w:szCs w:val="20"/>
        </w:rPr>
        <w:t>40 9168 1043 4200 0143 2000 0010</w:t>
      </w:r>
      <w:r w:rsidRPr="00B23B34">
        <w:rPr>
          <w:rFonts w:ascii="Cambria" w:hAnsi="Cambria" w:cs="TimesNewRomanPSMT"/>
          <w:sz w:val="20"/>
          <w:szCs w:val="20"/>
        </w:rPr>
        <w:t xml:space="preserve"> w momencie złożenia zgłoszenia.</w:t>
      </w:r>
    </w:p>
    <w:sectPr w:rsidR="00605AF3" w:rsidRPr="00B23B34" w:rsidSect="00B23B3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A2B"/>
    <w:multiLevelType w:val="hybridMultilevel"/>
    <w:tmpl w:val="32A6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096"/>
    <w:rsid w:val="0036405C"/>
    <w:rsid w:val="00605AF3"/>
    <w:rsid w:val="00727590"/>
    <w:rsid w:val="00732EC1"/>
    <w:rsid w:val="00A06857"/>
    <w:rsid w:val="00A356C9"/>
    <w:rsid w:val="00A60096"/>
    <w:rsid w:val="00B23B34"/>
    <w:rsid w:val="00CB5506"/>
    <w:rsid w:val="00D9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B.</dc:creator>
  <cp:lastModifiedBy>Anna B.</cp:lastModifiedBy>
  <cp:revision>4</cp:revision>
  <cp:lastPrinted>2013-09-19T05:54:00Z</cp:lastPrinted>
  <dcterms:created xsi:type="dcterms:W3CDTF">2012-09-14T05:44:00Z</dcterms:created>
  <dcterms:modified xsi:type="dcterms:W3CDTF">2013-09-19T06:50:00Z</dcterms:modified>
</cp:coreProperties>
</file>