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34" w:rsidRDefault="00B64E08" w:rsidP="00751134">
      <w:pPr>
        <w:pStyle w:val="NormalnyWeb"/>
        <w:spacing w:after="0" w:line="360" w:lineRule="auto"/>
        <w:jc w:val="right"/>
        <w:rPr>
          <w:rStyle w:val="Pogrubienie"/>
          <w:rFonts w:ascii="Arial" w:hAnsi="Arial" w:cs="Arial"/>
          <w:color w:val="333333"/>
          <w:sz w:val="22"/>
          <w:szCs w:val="22"/>
        </w:rPr>
      </w:pPr>
      <w:r>
        <w:rPr>
          <w:rStyle w:val="Pogrubienie"/>
          <w:rFonts w:ascii="Arial" w:hAnsi="Arial" w:cs="Arial"/>
          <w:color w:val="333333"/>
          <w:sz w:val="22"/>
          <w:szCs w:val="22"/>
        </w:rPr>
        <w:t xml:space="preserve"> </w:t>
      </w:r>
      <w:r w:rsidR="000C265C">
        <w:rPr>
          <w:rStyle w:val="Pogrubienie"/>
          <w:rFonts w:ascii="Arial" w:hAnsi="Arial" w:cs="Arial"/>
          <w:color w:val="333333"/>
          <w:sz w:val="22"/>
          <w:szCs w:val="22"/>
        </w:rPr>
        <w:t xml:space="preserve">Wiśniowa </w:t>
      </w:r>
      <w:r>
        <w:rPr>
          <w:rStyle w:val="Pogrubienie"/>
          <w:rFonts w:ascii="Arial" w:hAnsi="Arial" w:cs="Arial"/>
          <w:color w:val="333333"/>
          <w:sz w:val="22"/>
          <w:szCs w:val="22"/>
        </w:rPr>
        <w:t xml:space="preserve">2018-02-21 </w:t>
      </w:r>
    </w:p>
    <w:p w:rsidR="00751134" w:rsidRDefault="00751134" w:rsidP="00751134">
      <w:pPr>
        <w:pStyle w:val="NormalnyWeb"/>
        <w:spacing w:after="0" w:line="360" w:lineRule="auto"/>
        <w:rPr>
          <w:rStyle w:val="Pogrubienie"/>
          <w:rFonts w:ascii="Arial" w:hAnsi="Arial" w:cs="Arial"/>
          <w:color w:val="333333"/>
          <w:sz w:val="22"/>
          <w:szCs w:val="22"/>
        </w:rPr>
      </w:pPr>
      <w:r>
        <w:rPr>
          <w:rStyle w:val="Pogrubienie"/>
          <w:rFonts w:ascii="Arial" w:hAnsi="Arial" w:cs="Arial"/>
          <w:color w:val="333333"/>
          <w:sz w:val="22"/>
          <w:szCs w:val="22"/>
        </w:rPr>
        <w:t>O.524.</w:t>
      </w:r>
      <w:r w:rsidR="00B64E08">
        <w:rPr>
          <w:rStyle w:val="Pogrubienie"/>
          <w:rFonts w:ascii="Arial" w:hAnsi="Arial" w:cs="Arial"/>
          <w:color w:val="333333"/>
          <w:sz w:val="22"/>
          <w:szCs w:val="22"/>
        </w:rPr>
        <w:t>1</w:t>
      </w:r>
      <w:r>
        <w:rPr>
          <w:rStyle w:val="Pogrubienie"/>
          <w:rFonts w:ascii="Arial" w:hAnsi="Arial" w:cs="Arial"/>
          <w:color w:val="333333"/>
          <w:sz w:val="22"/>
          <w:szCs w:val="22"/>
        </w:rPr>
        <w:t>.201</w:t>
      </w:r>
      <w:r w:rsidR="00B64E08">
        <w:rPr>
          <w:rStyle w:val="Pogrubienie"/>
          <w:rFonts w:ascii="Arial" w:hAnsi="Arial" w:cs="Arial"/>
          <w:color w:val="333333"/>
          <w:sz w:val="22"/>
          <w:szCs w:val="22"/>
        </w:rPr>
        <w:t>8</w:t>
      </w:r>
    </w:p>
    <w:p w:rsidR="0066535E" w:rsidRPr="00140827" w:rsidRDefault="0066535E" w:rsidP="00140827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2"/>
          <w:szCs w:val="22"/>
        </w:rPr>
      </w:pPr>
      <w:r w:rsidRPr="00140827">
        <w:rPr>
          <w:rStyle w:val="Pogrubienie"/>
          <w:rFonts w:ascii="Arial" w:hAnsi="Arial" w:cs="Arial"/>
          <w:color w:val="333333"/>
          <w:sz w:val="22"/>
          <w:szCs w:val="22"/>
        </w:rPr>
        <w:t>OGŁOSZENIE</w:t>
      </w:r>
    </w:p>
    <w:p w:rsidR="0066535E" w:rsidRPr="00140827" w:rsidRDefault="0066535E" w:rsidP="0014082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40827">
        <w:rPr>
          <w:rFonts w:ascii="Arial" w:hAnsi="Arial" w:cs="Arial"/>
          <w:color w:val="333333"/>
          <w:sz w:val="22"/>
          <w:szCs w:val="22"/>
        </w:rPr>
        <w:t>Na podstawie art. 15 ust. 2a i 2d ustawy z dnia 24 kwietnia 2003 r. o działalności pożytku publicznego i o wolontariacie (tj. Dz. U. z 201</w:t>
      </w:r>
      <w:r w:rsidR="00717ABF">
        <w:rPr>
          <w:rFonts w:ascii="Arial" w:hAnsi="Arial" w:cs="Arial"/>
          <w:color w:val="333333"/>
          <w:sz w:val="22"/>
          <w:szCs w:val="22"/>
        </w:rPr>
        <w:t>6</w:t>
      </w:r>
      <w:r w:rsidRPr="00140827">
        <w:rPr>
          <w:rFonts w:ascii="Arial" w:hAnsi="Arial" w:cs="Arial"/>
          <w:color w:val="333333"/>
          <w:sz w:val="22"/>
          <w:szCs w:val="22"/>
        </w:rPr>
        <w:t>r. poz.</w:t>
      </w:r>
      <w:r w:rsidR="00717ABF">
        <w:rPr>
          <w:rFonts w:ascii="Arial" w:hAnsi="Arial" w:cs="Arial"/>
          <w:color w:val="333333"/>
          <w:sz w:val="22"/>
          <w:szCs w:val="22"/>
        </w:rPr>
        <w:t xml:space="preserve"> 1817</w:t>
      </w:r>
      <w:r w:rsidR="000C183D" w:rsidRPr="00140827">
        <w:rPr>
          <w:rFonts w:ascii="Arial" w:hAnsi="Arial" w:cs="Arial"/>
          <w:color w:val="333333"/>
          <w:sz w:val="22"/>
          <w:szCs w:val="22"/>
        </w:rPr>
        <w:t xml:space="preserve"> ze zmianami)</w:t>
      </w:r>
      <w:r w:rsidR="009E2CC7" w:rsidRPr="00140827">
        <w:rPr>
          <w:rFonts w:ascii="Arial" w:hAnsi="Arial" w:cs="Arial"/>
          <w:color w:val="333333"/>
          <w:sz w:val="22"/>
          <w:szCs w:val="22"/>
        </w:rPr>
        <w:t xml:space="preserve"> i § 12 ust. </w:t>
      </w:r>
      <w:r w:rsidR="004A317A">
        <w:rPr>
          <w:rFonts w:ascii="Arial" w:hAnsi="Arial" w:cs="Arial"/>
          <w:color w:val="333333"/>
          <w:sz w:val="22"/>
          <w:szCs w:val="22"/>
        </w:rPr>
        <w:t>2</w:t>
      </w:r>
      <w:r w:rsidR="009E2CC7" w:rsidRPr="00140827">
        <w:rPr>
          <w:rFonts w:ascii="Arial" w:hAnsi="Arial" w:cs="Arial"/>
          <w:color w:val="333333"/>
          <w:sz w:val="22"/>
          <w:szCs w:val="22"/>
        </w:rPr>
        <w:t xml:space="preserve"> załącznika do uchwały </w:t>
      </w:r>
      <w:r w:rsidR="00140827" w:rsidRPr="00140827">
        <w:rPr>
          <w:rFonts w:ascii="Arial" w:hAnsi="Arial" w:cs="Arial"/>
          <w:color w:val="333333"/>
          <w:sz w:val="22"/>
          <w:szCs w:val="22"/>
        </w:rPr>
        <w:t>Nr X</w:t>
      </w:r>
      <w:r w:rsidR="00717ABF">
        <w:rPr>
          <w:rFonts w:ascii="Arial" w:hAnsi="Arial" w:cs="Arial"/>
          <w:color w:val="333333"/>
          <w:sz w:val="22"/>
          <w:szCs w:val="22"/>
        </w:rPr>
        <w:t>X</w:t>
      </w:r>
      <w:r w:rsidR="00B64E08">
        <w:rPr>
          <w:rFonts w:ascii="Arial" w:hAnsi="Arial" w:cs="Arial"/>
          <w:color w:val="333333"/>
          <w:sz w:val="22"/>
          <w:szCs w:val="22"/>
        </w:rPr>
        <w:t>XVIII</w:t>
      </w:r>
      <w:r w:rsidR="00140827" w:rsidRPr="00140827">
        <w:rPr>
          <w:rFonts w:ascii="Arial" w:hAnsi="Arial" w:cs="Arial"/>
          <w:color w:val="333333"/>
          <w:sz w:val="22"/>
          <w:szCs w:val="22"/>
        </w:rPr>
        <w:t>/</w:t>
      </w:r>
      <w:r w:rsidR="00B64E08">
        <w:rPr>
          <w:rFonts w:ascii="Arial" w:hAnsi="Arial" w:cs="Arial"/>
          <w:color w:val="333333"/>
          <w:sz w:val="22"/>
          <w:szCs w:val="22"/>
        </w:rPr>
        <w:t>250</w:t>
      </w:r>
      <w:r w:rsidR="00140827" w:rsidRPr="00140827">
        <w:rPr>
          <w:rFonts w:ascii="Arial" w:hAnsi="Arial" w:cs="Arial"/>
          <w:color w:val="333333"/>
          <w:sz w:val="22"/>
          <w:szCs w:val="22"/>
        </w:rPr>
        <w:t>/201</w:t>
      </w:r>
      <w:r w:rsidR="00B64E08">
        <w:rPr>
          <w:rFonts w:ascii="Arial" w:hAnsi="Arial" w:cs="Arial"/>
          <w:color w:val="333333"/>
          <w:sz w:val="22"/>
          <w:szCs w:val="22"/>
        </w:rPr>
        <w:t>7</w:t>
      </w:r>
      <w:r w:rsidR="00140827" w:rsidRPr="00140827">
        <w:rPr>
          <w:rFonts w:ascii="Arial" w:hAnsi="Arial" w:cs="Arial"/>
          <w:color w:val="333333"/>
          <w:sz w:val="22"/>
          <w:szCs w:val="22"/>
        </w:rPr>
        <w:t xml:space="preserve">  Rady </w:t>
      </w:r>
      <w:r w:rsidR="004A317A">
        <w:rPr>
          <w:rFonts w:ascii="Arial" w:hAnsi="Arial" w:cs="Arial"/>
          <w:color w:val="333333"/>
          <w:sz w:val="22"/>
          <w:szCs w:val="22"/>
        </w:rPr>
        <w:t>Gminy Wiśniowa</w:t>
      </w:r>
      <w:r w:rsidR="00140827" w:rsidRPr="00140827">
        <w:rPr>
          <w:rFonts w:ascii="Arial" w:hAnsi="Arial" w:cs="Arial"/>
          <w:color w:val="333333"/>
          <w:sz w:val="22"/>
          <w:szCs w:val="22"/>
        </w:rPr>
        <w:t xml:space="preserve"> z dnia </w:t>
      </w:r>
      <w:r w:rsidR="00B64E08">
        <w:rPr>
          <w:rFonts w:ascii="Arial" w:hAnsi="Arial" w:cs="Arial"/>
          <w:color w:val="333333"/>
          <w:sz w:val="22"/>
          <w:szCs w:val="22"/>
        </w:rPr>
        <w:t>8</w:t>
      </w:r>
      <w:r w:rsidR="00140827" w:rsidRPr="00140827">
        <w:rPr>
          <w:rFonts w:ascii="Arial" w:hAnsi="Arial" w:cs="Arial"/>
          <w:color w:val="333333"/>
          <w:sz w:val="22"/>
          <w:szCs w:val="22"/>
        </w:rPr>
        <w:t xml:space="preserve"> listopada 201</w:t>
      </w:r>
      <w:r w:rsidR="00B64E08">
        <w:rPr>
          <w:rFonts w:ascii="Arial" w:hAnsi="Arial" w:cs="Arial"/>
          <w:color w:val="333333"/>
          <w:sz w:val="22"/>
          <w:szCs w:val="22"/>
        </w:rPr>
        <w:t>7</w:t>
      </w:r>
      <w:r w:rsidR="00140827" w:rsidRPr="00140827">
        <w:rPr>
          <w:rFonts w:ascii="Arial" w:hAnsi="Arial" w:cs="Arial"/>
          <w:color w:val="333333"/>
          <w:sz w:val="22"/>
          <w:szCs w:val="22"/>
        </w:rPr>
        <w:t xml:space="preserve"> r. </w:t>
      </w:r>
      <w:r w:rsidR="00140827">
        <w:rPr>
          <w:rFonts w:ascii="Arial" w:hAnsi="Arial" w:cs="Arial"/>
          <w:color w:val="333333"/>
          <w:sz w:val="22"/>
          <w:szCs w:val="22"/>
        </w:rPr>
        <w:br/>
      </w:r>
      <w:r w:rsidR="00140827" w:rsidRPr="00140827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4A317A" w:rsidRPr="004A317A">
        <w:rPr>
          <w:rFonts w:ascii="Arial" w:hAnsi="Arial" w:cs="Arial"/>
          <w:b/>
          <w:bCs/>
          <w:sz w:val="22"/>
          <w:szCs w:val="22"/>
        </w:rPr>
        <w:t>przyjęcia rocznego programu współpracy Gminy Wiśniowa z organizacjami pozarządowymi oraz podmiotami, o których mowa w art. 3 ust.3 ustawy z dnia 24 kwietnia 2003 r. o działalności pożytku publicznego i o wolontariacie, na 201</w:t>
      </w:r>
      <w:r w:rsidR="00B64E08">
        <w:rPr>
          <w:rFonts w:ascii="Arial" w:hAnsi="Arial" w:cs="Arial"/>
          <w:b/>
          <w:bCs/>
          <w:sz w:val="22"/>
          <w:szCs w:val="22"/>
        </w:rPr>
        <w:t>8</w:t>
      </w:r>
      <w:r w:rsidR="004A317A" w:rsidRPr="004A317A">
        <w:rPr>
          <w:rFonts w:ascii="Arial" w:hAnsi="Arial" w:cs="Arial"/>
          <w:b/>
          <w:bCs/>
          <w:sz w:val="22"/>
          <w:szCs w:val="22"/>
        </w:rPr>
        <w:t xml:space="preserve"> rok</w:t>
      </w:r>
      <w:r w:rsidR="00140827" w:rsidRPr="00140827">
        <w:rPr>
          <w:rFonts w:ascii="Arial" w:hAnsi="Arial" w:cs="Arial"/>
          <w:b/>
          <w:sz w:val="22"/>
          <w:szCs w:val="22"/>
        </w:rPr>
        <w:t>.</w:t>
      </w:r>
      <w:r w:rsidR="00140827" w:rsidRPr="00140827">
        <w:rPr>
          <w:rFonts w:ascii="Arial" w:hAnsi="Arial" w:cs="Arial"/>
          <w:b/>
          <w:color w:val="333333"/>
          <w:sz w:val="22"/>
          <w:szCs w:val="22"/>
        </w:rPr>
        <w:t> </w:t>
      </w:r>
    </w:p>
    <w:p w:rsidR="0066535E" w:rsidRPr="00140827" w:rsidRDefault="004A317A" w:rsidP="0066535E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Style w:val="Pogrubienie"/>
          <w:rFonts w:ascii="Arial" w:hAnsi="Arial" w:cs="Arial"/>
          <w:color w:val="333333"/>
          <w:sz w:val="22"/>
          <w:szCs w:val="22"/>
        </w:rPr>
        <w:t>Wójt Gminy Wiśniowa</w:t>
      </w:r>
    </w:p>
    <w:p w:rsidR="0066535E" w:rsidRDefault="0066535E" w:rsidP="0066535E">
      <w:pPr>
        <w:pStyle w:val="NormalnyWeb"/>
        <w:spacing w:before="0" w:after="0"/>
        <w:jc w:val="center"/>
        <w:rPr>
          <w:rStyle w:val="Pogrubienie"/>
          <w:rFonts w:ascii="Arial" w:hAnsi="Arial" w:cs="Arial"/>
          <w:color w:val="333333"/>
          <w:sz w:val="22"/>
          <w:szCs w:val="22"/>
        </w:rPr>
      </w:pPr>
      <w:r w:rsidRPr="00140827">
        <w:rPr>
          <w:rStyle w:val="Pogrubienie"/>
          <w:rFonts w:ascii="Arial" w:hAnsi="Arial" w:cs="Arial"/>
          <w:color w:val="333333"/>
          <w:sz w:val="22"/>
          <w:szCs w:val="22"/>
        </w:rPr>
        <w:t>ogłasza nabór kandydatów na członków komisji konkursow</w:t>
      </w:r>
      <w:r w:rsidR="009E5630">
        <w:rPr>
          <w:rStyle w:val="Pogrubienie"/>
          <w:rFonts w:ascii="Arial" w:hAnsi="Arial" w:cs="Arial"/>
          <w:color w:val="333333"/>
          <w:sz w:val="22"/>
          <w:szCs w:val="22"/>
        </w:rPr>
        <w:t>ej</w:t>
      </w:r>
      <w:r w:rsidRPr="00140827">
        <w:rPr>
          <w:rStyle w:val="Pogrubienie"/>
          <w:rFonts w:ascii="Arial" w:hAnsi="Arial" w:cs="Arial"/>
          <w:color w:val="333333"/>
          <w:sz w:val="22"/>
          <w:szCs w:val="22"/>
        </w:rPr>
        <w:t xml:space="preserve"> w otwarty</w:t>
      </w:r>
      <w:r w:rsidR="004A317A">
        <w:rPr>
          <w:rStyle w:val="Pogrubienie"/>
          <w:rFonts w:ascii="Arial" w:hAnsi="Arial" w:cs="Arial"/>
          <w:color w:val="333333"/>
          <w:sz w:val="22"/>
          <w:szCs w:val="22"/>
        </w:rPr>
        <w:t>m</w:t>
      </w:r>
      <w:r w:rsidRPr="00140827">
        <w:rPr>
          <w:rStyle w:val="Pogrubienie"/>
          <w:rFonts w:ascii="Arial" w:hAnsi="Arial" w:cs="Arial"/>
          <w:color w:val="333333"/>
          <w:sz w:val="22"/>
          <w:szCs w:val="22"/>
        </w:rPr>
        <w:t xml:space="preserve"> konkurs</w:t>
      </w:r>
      <w:r w:rsidR="004A317A">
        <w:rPr>
          <w:rStyle w:val="Pogrubienie"/>
          <w:rFonts w:ascii="Arial" w:hAnsi="Arial" w:cs="Arial"/>
          <w:color w:val="333333"/>
          <w:sz w:val="22"/>
          <w:szCs w:val="22"/>
        </w:rPr>
        <w:t>ie</w:t>
      </w:r>
      <w:r w:rsidRPr="00140827">
        <w:rPr>
          <w:rStyle w:val="Pogrubienie"/>
          <w:rFonts w:ascii="Arial" w:hAnsi="Arial" w:cs="Arial"/>
          <w:color w:val="333333"/>
          <w:sz w:val="22"/>
          <w:szCs w:val="22"/>
        </w:rPr>
        <w:t xml:space="preserve"> ofert na realizację </w:t>
      </w:r>
      <w:r w:rsidR="004A317A">
        <w:rPr>
          <w:rStyle w:val="Pogrubienie"/>
          <w:rFonts w:ascii="Arial" w:hAnsi="Arial" w:cs="Arial"/>
          <w:color w:val="333333"/>
          <w:sz w:val="22"/>
          <w:szCs w:val="22"/>
        </w:rPr>
        <w:t>zada</w:t>
      </w:r>
      <w:r w:rsidR="009E5630">
        <w:rPr>
          <w:rStyle w:val="Pogrubienie"/>
          <w:rFonts w:ascii="Arial" w:hAnsi="Arial" w:cs="Arial"/>
          <w:color w:val="333333"/>
          <w:sz w:val="22"/>
          <w:szCs w:val="22"/>
        </w:rPr>
        <w:t xml:space="preserve">ń publicznych </w:t>
      </w:r>
      <w:r w:rsidR="009E5630" w:rsidRPr="009E5630">
        <w:rPr>
          <w:rStyle w:val="Pogrubienie"/>
          <w:rFonts w:ascii="Arial" w:hAnsi="Arial" w:cs="Arial"/>
          <w:color w:val="333333"/>
          <w:sz w:val="22"/>
          <w:szCs w:val="22"/>
        </w:rPr>
        <w:t>w zakresie kultury, sztuki, ochrony dóbr kultury i dziedzictwa narodowego w 201</w:t>
      </w:r>
      <w:r w:rsidR="00B64E08">
        <w:rPr>
          <w:rStyle w:val="Pogrubienie"/>
          <w:rFonts w:ascii="Arial" w:hAnsi="Arial" w:cs="Arial"/>
          <w:color w:val="333333"/>
          <w:sz w:val="22"/>
          <w:szCs w:val="22"/>
        </w:rPr>
        <w:t>8</w:t>
      </w:r>
      <w:r w:rsidR="009E5630" w:rsidRPr="009E5630">
        <w:rPr>
          <w:rStyle w:val="Pogrubienie"/>
          <w:rFonts w:ascii="Arial" w:hAnsi="Arial" w:cs="Arial"/>
          <w:color w:val="333333"/>
          <w:sz w:val="22"/>
          <w:szCs w:val="22"/>
        </w:rPr>
        <w:t xml:space="preserve"> r.</w:t>
      </w:r>
      <w:r w:rsidR="004A317A">
        <w:rPr>
          <w:rStyle w:val="Pogrubienie"/>
          <w:rFonts w:ascii="Arial" w:hAnsi="Arial" w:cs="Arial"/>
          <w:color w:val="333333"/>
          <w:sz w:val="22"/>
          <w:szCs w:val="22"/>
        </w:rPr>
        <w:t>:</w:t>
      </w:r>
    </w:p>
    <w:p w:rsidR="009E5630" w:rsidRDefault="009E5630" w:rsidP="0066535E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66535E" w:rsidRPr="00140827" w:rsidRDefault="0066535E" w:rsidP="0066535E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KRYTERIA OGÓLNE</w:t>
      </w:r>
    </w:p>
    <w:p w:rsidR="0066535E" w:rsidRPr="00140827" w:rsidRDefault="0066535E" w:rsidP="0066535E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W pracach komisji konkursowych mogą brać udział przedstawiciele organizacji/podmiotów wymienionych w art. 3 ust.3 ustawy o działalności pożytku publicznego i o wolontariacie, którzy spełniają łącznie następujące kryteria:</w:t>
      </w:r>
    </w:p>
    <w:p w:rsidR="0066535E" w:rsidRPr="00140827" w:rsidRDefault="0066535E" w:rsidP="0066535E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w skład komisji konkursowej mogą wchodzić osoby reprezentujące organizacje pozarządowe lub podmioty wymienione w art. 3 ust.3 ustawy o działalności pożytku publicznego i o wolontariacie, z wyłączeniem osób reprezentujących organizacje/podmioty biorące udział w konkursie;</w:t>
      </w:r>
    </w:p>
    <w:p w:rsidR="0066535E" w:rsidRPr="00140827" w:rsidRDefault="0066535E" w:rsidP="0066535E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w skład komisji konkursowej mogą wchodzić osoby, które nie pozostają wobec wnioskodawców biorących udział w konkursie w takim stosunku prawnym lub faktycznym, który mógłby budzić uzasadnione wątpliwości, co do bezstronności;</w:t>
      </w:r>
    </w:p>
    <w:p w:rsidR="0066535E" w:rsidRPr="00140827" w:rsidRDefault="0066535E" w:rsidP="0066535E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w skład komisji konkursowej mogą wchodzić osoby, które przed upływem trzech lat od daty wszczęcia procedury konkursowej nie pozostawały w stosunku pracy lub zlecenia z wnioskodawcą oraz nie były członkami władz któregokolwiek wnioskodawcy;</w:t>
      </w:r>
    </w:p>
    <w:p w:rsidR="0066535E" w:rsidRPr="00140827" w:rsidRDefault="0066535E" w:rsidP="0066535E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korzystają z pełni praw publicznych.</w:t>
      </w:r>
    </w:p>
    <w:p w:rsidR="0066535E" w:rsidRPr="00140827" w:rsidRDefault="0066535E" w:rsidP="0066535E">
      <w:pPr>
        <w:spacing w:before="100" w:beforeAutospacing="1" w:after="75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>Zgłoszenia należy dokonać na formularzu stanowiącym Załącznik Nr 1.</w:t>
      </w:r>
    </w:p>
    <w:p w:rsidR="0066535E" w:rsidRPr="00140827" w:rsidRDefault="0066535E" w:rsidP="0066535E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40827">
        <w:rPr>
          <w:rFonts w:ascii="Arial" w:eastAsia="Times New Roman" w:hAnsi="Arial" w:cs="Arial"/>
          <w:sz w:val="22"/>
          <w:szCs w:val="22"/>
          <w:lang w:eastAsia="pl-PL"/>
        </w:rPr>
        <w:tab/>
      </w:r>
    </w:p>
    <w:p w:rsidR="0066535E" w:rsidRPr="000F2BEC" w:rsidRDefault="0066535E" w:rsidP="0066535E">
      <w:pPr>
        <w:pageBreakBefore/>
        <w:rPr>
          <w:rFonts w:ascii="Arial" w:hAnsi="Arial" w:cs="Arial"/>
          <w:sz w:val="20"/>
          <w:szCs w:val="20"/>
        </w:rPr>
      </w:pPr>
      <w:r w:rsidRPr="000F2BEC">
        <w:rPr>
          <w:rFonts w:ascii="Arial" w:hAnsi="Arial" w:cs="Arial"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sz w:val="20"/>
          <w:szCs w:val="20"/>
        </w:rPr>
        <w:t xml:space="preserve">Nr </w:t>
      </w:r>
      <w:r w:rsidRPr="000F2BEC">
        <w:rPr>
          <w:rFonts w:ascii="Arial" w:hAnsi="Arial" w:cs="Arial"/>
          <w:sz w:val="20"/>
          <w:szCs w:val="20"/>
        </w:rPr>
        <w:t>1</w:t>
      </w:r>
    </w:p>
    <w:p w:rsidR="0066535E" w:rsidRPr="000F2BEC" w:rsidRDefault="0066535E" w:rsidP="0066535E">
      <w:pPr>
        <w:jc w:val="center"/>
        <w:rPr>
          <w:rFonts w:ascii="Arial" w:hAnsi="Arial" w:cs="Arial"/>
          <w:b/>
          <w:sz w:val="20"/>
          <w:szCs w:val="20"/>
        </w:rPr>
      </w:pPr>
      <w:r w:rsidRPr="000F2BEC">
        <w:rPr>
          <w:rFonts w:ascii="Arial" w:hAnsi="Arial" w:cs="Arial"/>
          <w:b/>
          <w:sz w:val="20"/>
          <w:szCs w:val="20"/>
        </w:rPr>
        <w:t xml:space="preserve">FORMULARZ ZGŁOSZENIA </w:t>
      </w:r>
      <w:r>
        <w:rPr>
          <w:rFonts w:ascii="Arial" w:hAnsi="Arial" w:cs="Arial"/>
          <w:b/>
          <w:sz w:val="20"/>
          <w:szCs w:val="20"/>
        </w:rPr>
        <w:t>– DEKLARACJA UCZESTNICTWA W PRACACH KOMISJI KONKURSOWEJ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6535E" w:rsidRPr="000F2BEC" w:rsidTr="0038377F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Data urodzenia (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Opis doświadczenia kandydata w zakresie przygotowania wniosków o dotacje lub realizacji projektów (wymagane przynajmniej dwuletnie doświadczenie),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:rsidTr="0038377F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 w:rsidR="0066535E" w:rsidRPr="000F2BEC" w:rsidTr="0038377F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Nazwa organizacji/podmiotu (nr KRS):  </w:t>
            </w: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Funkcja: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535E" w:rsidRPr="000F2BEC" w:rsidRDefault="0066535E" w:rsidP="0066535E">
      <w:pPr>
        <w:rPr>
          <w:rFonts w:ascii="Arial" w:hAnsi="Arial" w:cs="Arial"/>
          <w:i/>
          <w:color w:val="000000"/>
          <w:sz w:val="20"/>
          <w:szCs w:val="20"/>
        </w:rPr>
      </w:pPr>
    </w:p>
    <w:p w:rsidR="0066535E" w:rsidRDefault="0066535E" w:rsidP="0066535E">
      <w:pPr>
        <w:rPr>
          <w:rFonts w:ascii="Arial" w:hAnsi="Arial" w:cs="Arial"/>
          <w:b/>
          <w:color w:val="000000"/>
          <w:sz w:val="20"/>
          <w:szCs w:val="20"/>
        </w:rPr>
      </w:pPr>
    </w:p>
    <w:p w:rsidR="0066535E" w:rsidRDefault="0066535E" w:rsidP="0066535E">
      <w:pPr>
        <w:rPr>
          <w:rFonts w:ascii="Arial" w:hAnsi="Arial" w:cs="Arial"/>
          <w:b/>
          <w:color w:val="000000"/>
          <w:sz w:val="20"/>
          <w:szCs w:val="20"/>
        </w:rPr>
      </w:pPr>
    </w:p>
    <w:p w:rsidR="0066535E" w:rsidRPr="002F6820" w:rsidRDefault="0066535E" w:rsidP="002F6820">
      <w:pPr>
        <w:pStyle w:val="Akapitzlist"/>
        <w:numPr>
          <w:ilvl w:val="0"/>
          <w:numId w:val="4"/>
        </w:numPr>
        <w:ind w:left="284"/>
        <w:rPr>
          <w:rFonts w:ascii="Arial" w:hAnsi="Arial" w:cs="Arial"/>
          <w:i/>
          <w:color w:val="000000"/>
          <w:sz w:val="20"/>
          <w:szCs w:val="20"/>
        </w:rPr>
      </w:pPr>
      <w:r w:rsidRPr="002F6820">
        <w:rPr>
          <w:rFonts w:ascii="Arial" w:hAnsi="Arial" w:cs="Arial"/>
          <w:b/>
          <w:color w:val="000000"/>
          <w:sz w:val="20"/>
          <w:szCs w:val="20"/>
        </w:rPr>
        <w:t xml:space="preserve">Deklaruję chęć udziału w komisji konkursowej </w:t>
      </w:r>
    </w:p>
    <w:p w:rsidR="0066535E" w:rsidRPr="002F6820" w:rsidRDefault="0066535E" w:rsidP="005F5A12">
      <w:pPr>
        <w:pStyle w:val="Akapitzlist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2F6820">
        <w:rPr>
          <w:rFonts w:ascii="Arial" w:hAnsi="Arial" w:cs="Arial"/>
          <w:i/>
          <w:color w:val="000000"/>
          <w:sz w:val="20"/>
          <w:szCs w:val="20"/>
        </w:rPr>
        <w:lastRenderedPageBreak/>
        <w:t xml:space="preserve">Deklaruję o prawdziwości podanych wyżej danych i zgodnie z ustawą z dn. 29.08.97 r. o ochronie danych osobowych (tj. </w:t>
      </w:r>
      <w:r w:rsidR="005F5A12" w:rsidRPr="005F5A12">
        <w:rPr>
          <w:rFonts w:ascii="Arial" w:hAnsi="Arial" w:cs="Arial"/>
          <w:i/>
          <w:color w:val="000000"/>
          <w:sz w:val="20"/>
          <w:szCs w:val="20"/>
        </w:rPr>
        <w:t>Dz. U. 2016 r. poz. 922</w:t>
      </w:r>
      <w:r w:rsidR="005F5A12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140827" w:rsidRPr="002F6820">
        <w:rPr>
          <w:rFonts w:ascii="Arial" w:hAnsi="Arial" w:cs="Arial"/>
          <w:i/>
          <w:color w:val="000000"/>
          <w:sz w:val="20"/>
          <w:szCs w:val="20"/>
        </w:rPr>
        <w:t>ze zmianami</w:t>
      </w:r>
      <w:r w:rsidRPr="002F6820">
        <w:rPr>
          <w:rFonts w:ascii="Arial" w:hAnsi="Arial" w:cs="Arial"/>
          <w:i/>
          <w:color w:val="000000"/>
          <w:sz w:val="20"/>
          <w:szCs w:val="20"/>
        </w:rPr>
        <w:t xml:space="preserve">). Zapoznałem się z zasadami udziału przedstawicieli organizacji pozarządowych/podmiotów wymienionych w art. 3 ust. 3 ustawy o działalności pożytku publicznego i o wolontariacie w komisji konkursowej.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535E" w:rsidRPr="000F2BEC" w:rsidRDefault="0066535E" w:rsidP="0066535E">
      <w:pPr>
        <w:rPr>
          <w:rFonts w:ascii="Arial" w:hAnsi="Arial" w:cs="Arial"/>
          <w:color w:val="000000"/>
          <w:sz w:val="20"/>
          <w:szCs w:val="20"/>
        </w:rPr>
      </w:pPr>
    </w:p>
    <w:p w:rsidR="0066535E" w:rsidRPr="000F2BEC" w:rsidRDefault="0066535E" w:rsidP="0066535E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:rsidR="0066535E" w:rsidRPr="000F2BEC" w:rsidRDefault="0066535E" w:rsidP="0066535E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Zgłaszamy ww. kandydata do komisji konkursowej jako reprezentację naszej/naszych organizacji/podmiotu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6535E" w:rsidRPr="000F2BEC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535E" w:rsidRPr="000F2BEC" w:rsidRDefault="0066535E" w:rsidP="0066535E">
      <w:pPr>
        <w:rPr>
          <w:rFonts w:ascii="Arial" w:hAnsi="Arial" w:cs="Arial"/>
          <w:color w:val="000000"/>
          <w:sz w:val="20"/>
          <w:szCs w:val="20"/>
        </w:rPr>
      </w:pPr>
    </w:p>
    <w:p w:rsidR="005F5A12" w:rsidRPr="000F2BEC" w:rsidRDefault="0066535E" w:rsidP="005F5A12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Wypełniony i podpisany formularz należy dostarczyć drogą pocztową lub osobiście do </w:t>
      </w:r>
      <w:r w:rsidR="002F6820">
        <w:rPr>
          <w:rFonts w:ascii="Arial" w:hAnsi="Arial" w:cs="Arial"/>
          <w:b/>
          <w:i/>
          <w:color w:val="000000"/>
          <w:sz w:val="20"/>
          <w:szCs w:val="20"/>
        </w:rPr>
        <w:t>Urzędu Gminy w Wiśniowej</w:t>
      </w:r>
      <w:r w:rsidR="0022541A">
        <w:rPr>
          <w:rFonts w:ascii="Arial" w:hAnsi="Arial" w:cs="Arial"/>
          <w:b/>
          <w:i/>
          <w:color w:val="000000"/>
          <w:sz w:val="20"/>
          <w:szCs w:val="20"/>
        </w:rPr>
        <w:t>,</w:t>
      </w:r>
      <w:r w:rsidR="002F6820">
        <w:rPr>
          <w:rFonts w:ascii="Arial" w:hAnsi="Arial" w:cs="Arial"/>
          <w:b/>
          <w:i/>
          <w:color w:val="000000"/>
          <w:sz w:val="20"/>
          <w:szCs w:val="20"/>
        </w:rPr>
        <w:t xml:space="preserve"> 38-124 Wiśniowa w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nieprzekraczalnym 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terminie </w:t>
      </w:r>
      <w:r w:rsidR="00717ABF">
        <w:rPr>
          <w:rFonts w:ascii="Arial" w:hAnsi="Arial" w:cs="Arial"/>
          <w:b/>
          <w:i/>
          <w:color w:val="000000"/>
          <w:sz w:val="20"/>
          <w:szCs w:val="20"/>
        </w:rPr>
        <w:br/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do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dnia </w:t>
      </w:r>
      <w:r w:rsidR="005F5A12">
        <w:rPr>
          <w:rFonts w:ascii="Arial" w:hAnsi="Arial" w:cs="Arial"/>
          <w:b/>
          <w:i/>
          <w:color w:val="FF0000"/>
          <w:sz w:val="20"/>
          <w:szCs w:val="20"/>
        </w:rPr>
        <w:t>27 lutego 2018 r.</w:t>
      </w:r>
      <w:r w:rsidR="005F5A12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</w:t>
      </w:r>
    </w:p>
    <w:p w:rsidR="0066535E" w:rsidRPr="000F2BEC" w:rsidRDefault="0066535E" w:rsidP="0099197C">
      <w:pPr>
        <w:jc w:val="center"/>
        <w:rPr>
          <w:rFonts w:ascii="Arial" w:hAnsi="Arial" w:cs="Arial"/>
          <w:sz w:val="20"/>
          <w:szCs w:val="20"/>
        </w:rPr>
      </w:pPr>
    </w:p>
    <w:p w:rsidR="00CC08AD" w:rsidRDefault="00E011D5">
      <w:bookmarkStart w:id="0" w:name="_GoBack"/>
      <w:bookmarkEnd w:id="0"/>
    </w:p>
    <w:sectPr w:rsidR="00CC08AD" w:rsidSect="0075113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81584"/>
    <w:multiLevelType w:val="hybridMultilevel"/>
    <w:tmpl w:val="60F62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551D4"/>
    <w:multiLevelType w:val="hybridMultilevel"/>
    <w:tmpl w:val="FCB42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609F9"/>
    <w:multiLevelType w:val="multilevel"/>
    <w:tmpl w:val="C6C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97136B"/>
    <w:multiLevelType w:val="hybridMultilevel"/>
    <w:tmpl w:val="53B23D7E"/>
    <w:lvl w:ilvl="0" w:tplc="77E63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5E"/>
    <w:rsid w:val="000C183D"/>
    <w:rsid w:val="000C265C"/>
    <w:rsid w:val="00140827"/>
    <w:rsid w:val="0022541A"/>
    <w:rsid w:val="002F6820"/>
    <w:rsid w:val="003A5246"/>
    <w:rsid w:val="003E11E0"/>
    <w:rsid w:val="00476B0A"/>
    <w:rsid w:val="004A317A"/>
    <w:rsid w:val="005F5A12"/>
    <w:rsid w:val="0066535E"/>
    <w:rsid w:val="00692486"/>
    <w:rsid w:val="00717ABF"/>
    <w:rsid w:val="00751134"/>
    <w:rsid w:val="00842FE5"/>
    <w:rsid w:val="0099197C"/>
    <w:rsid w:val="009E2CC7"/>
    <w:rsid w:val="009E5630"/>
    <w:rsid w:val="00A54F02"/>
    <w:rsid w:val="00B07D4E"/>
    <w:rsid w:val="00B64E08"/>
    <w:rsid w:val="00D94D95"/>
    <w:rsid w:val="00DD461E"/>
    <w:rsid w:val="00E011D5"/>
    <w:rsid w:val="00EC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3F6F9-DA2F-49B2-AF45-4ACC6EB9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35E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66535E"/>
    <w:rPr>
      <w:b/>
      <w:bCs/>
    </w:rPr>
  </w:style>
  <w:style w:type="paragraph" w:styleId="NormalnyWeb">
    <w:name w:val="Normal (Web)"/>
    <w:basedOn w:val="Normalny"/>
    <w:rsid w:val="0066535E"/>
    <w:pPr>
      <w:spacing w:before="240" w:after="240" w:line="240" w:lineRule="auto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2F68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5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4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uzytkownik</cp:lastModifiedBy>
  <cp:revision>15</cp:revision>
  <cp:lastPrinted>2018-02-21T10:35:00Z</cp:lastPrinted>
  <dcterms:created xsi:type="dcterms:W3CDTF">2015-11-25T08:44:00Z</dcterms:created>
  <dcterms:modified xsi:type="dcterms:W3CDTF">2018-02-21T10:36:00Z</dcterms:modified>
</cp:coreProperties>
</file>