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FA3CB7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Wiśniowa </w:t>
      </w:r>
      <w:r w:rsidR="00EC55BC">
        <w:rPr>
          <w:rStyle w:val="Pogrubienie"/>
          <w:rFonts w:ascii="Arial" w:hAnsi="Arial" w:cs="Arial"/>
          <w:color w:val="333333"/>
          <w:sz w:val="22"/>
          <w:szCs w:val="22"/>
        </w:rPr>
        <w:t>2019-05-15</w:t>
      </w:r>
    </w:p>
    <w:p w:rsidR="00751134" w:rsidRDefault="00880819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FA3CB7">
        <w:rPr>
          <w:rStyle w:val="Pogrubienie"/>
          <w:rFonts w:ascii="Arial" w:hAnsi="Arial" w:cs="Arial"/>
          <w:color w:val="333333"/>
          <w:sz w:val="22"/>
          <w:szCs w:val="22"/>
        </w:rPr>
        <w:t>2.201</w:t>
      </w:r>
      <w:r w:rsidR="00EC55BC">
        <w:rPr>
          <w:rStyle w:val="Pogrubienie"/>
          <w:rFonts w:ascii="Arial" w:hAnsi="Arial" w:cs="Arial"/>
          <w:color w:val="333333"/>
          <w:sz w:val="22"/>
          <w:szCs w:val="22"/>
        </w:rPr>
        <w:t>9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E40F5C" w:rsidRPr="00140827" w:rsidRDefault="00E40F5C" w:rsidP="00E40F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</w:t>
      </w:r>
      <w:r w:rsidR="00EC55BC">
        <w:rPr>
          <w:rFonts w:ascii="Arial" w:hAnsi="Arial" w:cs="Arial"/>
          <w:color w:val="333333"/>
          <w:sz w:val="22"/>
          <w:szCs w:val="22"/>
        </w:rPr>
        <w:t>licznego i o wolontariacie (tj.</w:t>
      </w:r>
      <w:r w:rsidR="00EC55BC" w:rsidRPr="00EC55BC">
        <w:rPr>
          <w:rFonts w:ascii="Arial" w:hAnsi="Arial" w:cs="Arial"/>
          <w:color w:val="333333"/>
          <w:sz w:val="22"/>
          <w:szCs w:val="22"/>
        </w:rPr>
        <w:t xml:space="preserve"> Dz. U. 2019 poz. 688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) i § 12 ust. </w:t>
      </w:r>
      <w:r>
        <w:rPr>
          <w:rFonts w:ascii="Arial" w:hAnsi="Arial" w:cs="Arial"/>
          <w:color w:val="333333"/>
          <w:sz w:val="22"/>
          <w:szCs w:val="22"/>
        </w:rPr>
        <w:t>2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załącznika do uchwały Nr </w:t>
      </w:r>
      <w:r w:rsidR="00EC55BC">
        <w:rPr>
          <w:rFonts w:ascii="Arial" w:hAnsi="Arial" w:cs="Arial"/>
          <w:color w:val="333333"/>
          <w:sz w:val="22"/>
          <w:szCs w:val="22"/>
        </w:rPr>
        <w:t>LII/325/2018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 Rady </w:t>
      </w:r>
      <w:r>
        <w:rPr>
          <w:rFonts w:ascii="Arial" w:hAnsi="Arial" w:cs="Arial"/>
          <w:color w:val="333333"/>
          <w:sz w:val="22"/>
          <w:szCs w:val="22"/>
        </w:rPr>
        <w:t>Gminy Wiśniowa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 dnia </w:t>
      </w:r>
      <w:r>
        <w:rPr>
          <w:rFonts w:ascii="Arial" w:hAnsi="Arial" w:cs="Arial"/>
          <w:color w:val="333333"/>
          <w:sz w:val="22"/>
          <w:szCs w:val="22"/>
        </w:rPr>
        <w:t>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listopada 201</w:t>
      </w:r>
      <w:r w:rsidR="00EC55BC">
        <w:rPr>
          <w:rFonts w:ascii="Arial" w:hAnsi="Arial" w:cs="Arial"/>
          <w:color w:val="333333"/>
          <w:sz w:val="22"/>
          <w:szCs w:val="22"/>
        </w:rPr>
        <w:t>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r. </w:t>
      </w:r>
      <w:r w:rsidRPr="0014082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4A317A">
        <w:rPr>
          <w:rFonts w:ascii="Arial" w:hAnsi="Arial" w:cs="Arial"/>
          <w:b/>
          <w:bCs/>
          <w:sz w:val="22"/>
          <w:szCs w:val="22"/>
        </w:rPr>
        <w:t>przyjęcia rocznego programu współpracy Gminy Wiśniowa z organizacjami pozarządowymi oraz podmiotami, o których mowa w art. 3 ust.3 ustawy z dnia 24 kwietnia 2003 r. o działalności pożytku publicznego i o wolontariacie, na 201</w:t>
      </w:r>
      <w:r w:rsidR="00EC55BC">
        <w:rPr>
          <w:rFonts w:ascii="Arial" w:hAnsi="Arial" w:cs="Arial"/>
          <w:b/>
          <w:bCs/>
          <w:sz w:val="22"/>
          <w:szCs w:val="22"/>
        </w:rPr>
        <w:t>9</w:t>
      </w:r>
      <w:r w:rsidRPr="004A317A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140827">
        <w:rPr>
          <w:rFonts w:ascii="Arial" w:hAnsi="Arial" w:cs="Arial"/>
          <w:b/>
          <w:sz w:val="22"/>
          <w:szCs w:val="22"/>
        </w:rPr>
        <w:t>.</w:t>
      </w:r>
      <w:r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66535E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realizację 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zada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ń publicznych </w:t>
      </w:r>
      <w:r w:rsidR="00880819" w:rsidRPr="00880819">
        <w:rPr>
          <w:rStyle w:val="Pogrubienie"/>
          <w:rFonts w:ascii="Arial" w:hAnsi="Arial" w:cs="Arial"/>
          <w:color w:val="333333"/>
          <w:sz w:val="22"/>
          <w:szCs w:val="22"/>
        </w:rPr>
        <w:t>w zakresie działalności wspomagającej rozwój wspólnot i społeczności lokalnych  w 20</w:t>
      </w:r>
      <w:r w:rsidR="00FA3CB7">
        <w:rPr>
          <w:rStyle w:val="Pogrubienie"/>
          <w:rFonts w:ascii="Arial" w:hAnsi="Arial" w:cs="Arial"/>
          <w:color w:val="333333"/>
          <w:sz w:val="22"/>
          <w:szCs w:val="22"/>
        </w:rPr>
        <w:t>1</w:t>
      </w:r>
      <w:r w:rsidR="00EC55BC">
        <w:rPr>
          <w:rStyle w:val="Pogrubienie"/>
          <w:rFonts w:ascii="Arial" w:hAnsi="Arial" w:cs="Arial"/>
          <w:color w:val="333333"/>
          <w:sz w:val="22"/>
          <w:szCs w:val="22"/>
        </w:rPr>
        <w:t>9</w:t>
      </w:r>
      <w:r w:rsidR="00880819" w:rsidRPr="00880819">
        <w:rPr>
          <w:rStyle w:val="Pogrubienie"/>
          <w:rFonts w:ascii="Arial" w:hAnsi="Arial" w:cs="Arial"/>
          <w:color w:val="333333"/>
          <w:sz w:val="22"/>
          <w:szCs w:val="22"/>
        </w:rPr>
        <w:t xml:space="preserve"> r.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:</w:t>
      </w:r>
    </w:p>
    <w:p w:rsidR="009E5630" w:rsidRDefault="009E5630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="00A117DD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A117D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ED4FB2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FA3CB7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EC55BC" w:rsidRPr="00ED4FB2">
        <w:rPr>
          <w:rFonts w:ascii="Arial" w:hAnsi="Arial" w:cs="Arial"/>
          <w:b/>
          <w:i/>
          <w:color w:val="FF0000"/>
          <w:sz w:val="20"/>
          <w:szCs w:val="20"/>
        </w:rPr>
        <w:t>22 maja 2019 r.</w:t>
      </w:r>
      <w:r w:rsidRPr="00ED4FB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:rsidR="00CC08AD" w:rsidRDefault="00ED4FB2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C183D"/>
    <w:rsid w:val="000C265C"/>
    <w:rsid w:val="00140827"/>
    <w:rsid w:val="002107BC"/>
    <w:rsid w:val="0022541A"/>
    <w:rsid w:val="002F6820"/>
    <w:rsid w:val="003A5246"/>
    <w:rsid w:val="003E11E0"/>
    <w:rsid w:val="00476B0A"/>
    <w:rsid w:val="004A317A"/>
    <w:rsid w:val="004F35A1"/>
    <w:rsid w:val="0066535E"/>
    <w:rsid w:val="00692486"/>
    <w:rsid w:val="00751134"/>
    <w:rsid w:val="00842FE5"/>
    <w:rsid w:val="00880819"/>
    <w:rsid w:val="009E2CC7"/>
    <w:rsid w:val="009E5630"/>
    <w:rsid w:val="00A117DD"/>
    <w:rsid w:val="00B07D4E"/>
    <w:rsid w:val="00DD461E"/>
    <w:rsid w:val="00E40F5C"/>
    <w:rsid w:val="00EC23D5"/>
    <w:rsid w:val="00EC55BC"/>
    <w:rsid w:val="00ED4FB2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16</cp:revision>
  <cp:lastPrinted>2018-02-21T10:20:00Z</cp:lastPrinted>
  <dcterms:created xsi:type="dcterms:W3CDTF">2015-11-25T08:44:00Z</dcterms:created>
  <dcterms:modified xsi:type="dcterms:W3CDTF">2019-05-15T10:03:00Z</dcterms:modified>
</cp:coreProperties>
</file>